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36D5" w14:textId="0460B0CC" w:rsidR="00C364A5" w:rsidRDefault="00C364A5" w:rsidP="00C364A5">
      <w:pPr>
        <w:ind w:left="5670"/>
      </w:pPr>
      <w:proofErr w:type="gramStart"/>
      <w:r>
        <w:t>Утверждена</w:t>
      </w:r>
      <w:proofErr w:type="gramEnd"/>
      <w:r>
        <w:t xml:space="preserve"> решением собрания Инициативной группы по образованию ТОС </w:t>
      </w:r>
      <w:r>
        <w:br/>
        <w:t>от «____» ______202</w:t>
      </w:r>
      <w:r w:rsidR="009037C3">
        <w:t>4</w:t>
      </w:r>
    </w:p>
    <w:p w14:paraId="5205EA52" w14:textId="05D4459C" w:rsidR="00C364A5" w:rsidRDefault="00C364A5" w:rsidP="00C364A5">
      <w:pPr>
        <w:spacing w:before="240"/>
        <w:ind w:left="5670"/>
      </w:pPr>
      <w:r>
        <w:t>Председатель собрания инициативной группы</w:t>
      </w:r>
      <w:r>
        <w:br/>
        <w:t xml:space="preserve">__________ / </w:t>
      </w:r>
      <w:r w:rsidR="009037C3">
        <w:t>П.П. Петров</w:t>
      </w:r>
    </w:p>
    <w:p w14:paraId="7AD01D83" w14:textId="6587515B" w:rsidR="00E32DBB" w:rsidRDefault="00C364A5" w:rsidP="00970993">
      <w:pPr>
        <w:spacing w:before="600"/>
        <w:ind w:left="567" w:right="851"/>
        <w:jc w:val="center"/>
      </w:pPr>
      <w:r>
        <w:rPr>
          <w:b/>
          <w:bCs/>
        </w:rPr>
        <w:t xml:space="preserve">Повестка </w:t>
      </w:r>
      <w:r w:rsidR="00F34827">
        <w:br/>
      </w:r>
      <w:bookmarkStart w:id="0" w:name="_Hlk125722356"/>
      <w:r>
        <w:t xml:space="preserve">собрания граждан по учреждению территориального общественного самоуправления </w:t>
      </w:r>
      <w:bookmarkEnd w:id="0"/>
      <w:r>
        <w:t xml:space="preserve">(ТОС) на территории </w:t>
      </w:r>
      <w:r w:rsidR="00346632">
        <w:t xml:space="preserve">муниципального образования Калининградской области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9"/>
      </w:tblGrid>
      <w:tr w:rsidR="00E32DBB" w:rsidRPr="006D1370" w14:paraId="5BD7043D" w14:textId="77777777" w:rsidTr="00346632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4988FF2" w14:textId="6C532E63" w:rsidR="00E32DBB" w:rsidRPr="000565A3" w:rsidRDefault="00E737A4" w:rsidP="00903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9037C3">
              <w:rPr>
                <w:b/>
                <w:bCs/>
              </w:rPr>
              <w:t>Гусевский городской округ</w:t>
            </w:r>
            <w:r>
              <w:rPr>
                <w:b/>
                <w:bCs/>
              </w:rPr>
              <w:t>»</w:t>
            </w:r>
          </w:p>
        </w:tc>
      </w:tr>
      <w:tr w:rsidR="00E32DBB" w:rsidRPr="00E32DBB" w14:paraId="0E1F1DAC" w14:textId="77777777" w:rsidTr="00346632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2CA8361" w14:textId="1EF482A1" w:rsidR="00E32DBB" w:rsidRPr="00E32DBB" w:rsidRDefault="00E32DBB" w:rsidP="00346632">
            <w:pPr>
              <w:jc w:val="center"/>
              <w:rPr>
                <w:vertAlign w:val="superscript"/>
              </w:rPr>
            </w:pPr>
            <w:r w:rsidRPr="00E32DBB">
              <w:rPr>
                <w:vertAlign w:val="superscript"/>
              </w:rPr>
              <w:t>наименование муниципального образования</w:t>
            </w:r>
          </w:p>
        </w:tc>
      </w:tr>
      <w:tr w:rsidR="00F34827" w:rsidRPr="00081139" w14:paraId="5BAE8F5F" w14:textId="77777777" w:rsidTr="00346632">
        <w:tblPrEx>
          <w:jc w:val="left"/>
        </w:tblPrEx>
        <w:trPr>
          <w:gridAfter w:val="1"/>
          <w:wAfter w:w="9" w:type="dxa"/>
        </w:trPr>
        <w:sdt>
          <w:sdtPr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alias w:val="Адрес организации"/>
            <w:tag w:val=""/>
            <w:id w:val="812384700"/>
            <w:placeholder>
              <w:docPart w:val="EBD70D1FF62744B9B184942CA56C140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8478B0F" w14:textId="28E8B441" w:rsidR="00F34827" w:rsidRPr="00E32DBB" w:rsidRDefault="009037C3" w:rsidP="009037C3">
                <w:pPr>
                  <w:rPr>
                    <w:b/>
                    <w:bCs/>
                    <w:szCs w:val="28"/>
                  </w:rPr>
                </w:pPr>
                <w:r w:rsidRPr="009037C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в границах улиц </w:t>
                </w:r>
                <w:proofErr w:type="gramStart"/>
                <w:r w:rsidRPr="009037C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Московской</w:t>
                </w:r>
                <w:proofErr w:type="gramEnd"/>
                <w:r w:rsidRPr="009037C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 и пер. Павлова, дома ул. Московская, №№63,65, дома пер. Павлова, №№1,2</w:t>
                </w:r>
              </w:p>
            </w:tc>
          </w:sdtContent>
        </w:sdt>
      </w:tr>
      <w:tr w:rsidR="00F34827" w:rsidRPr="00081139" w14:paraId="06D387FE" w14:textId="77777777" w:rsidTr="00346632">
        <w:tblPrEx>
          <w:jc w:val="left"/>
        </w:tblPrEx>
        <w:trPr>
          <w:gridAfter w:val="1"/>
          <w:wAfter w:w="9" w:type="dxa"/>
        </w:trPr>
        <w:tc>
          <w:tcPr>
            <w:tcW w:w="9345" w:type="dxa"/>
            <w:tcBorders>
              <w:top w:val="single" w:sz="4" w:space="0" w:color="auto"/>
            </w:tcBorders>
          </w:tcPr>
          <w:p w14:paraId="52BF0FF2" w14:textId="4184241A" w:rsidR="00F34827" w:rsidRPr="00081139" w:rsidRDefault="00F34827" w:rsidP="003F610F">
            <w:pPr>
              <w:jc w:val="center"/>
              <w:rPr>
                <w:szCs w:val="28"/>
                <w:vertAlign w:val="superscript"/>
              </w:rPr>
            </w:pPr>
            <w:r w:rsidRPr="00081139">
              <w:rPr>
                <w:szCs w:val="28"/>
                <w:vertAlign w:val="superscript"/>
              </w:rPr>
              <w:t xml:space="preserve">примерное описание территории с указанием </w:t>
            </w:r>
            <w:r w:rsidR="006D1370">
              <w:rPr>
                <w:szCs w:val="28"/>
                <w:vertAlign w:val="superscript"/>
              </w:rPr>
              <w:t xml:space="preserve">улиц (при наличии) </w:t>
            </w:r>
            <w:r w:rsidRPr="00081139">
              <w:rPr>
                <w:szCs w:val="28"/>
                <w:vertAlign w:val="superscript"/>
              </w:rPr>
              <w:t>адресов домов</w:t>
            </w:r>
          </w:p>
        </w:tc>
      </w:tr>
    </w:tbl>
    <w:p w14:paraId="74BA1D77" w14:textId="77777777" w:rsidR="00E32DBB" w:rsidRPr="00831B15" w:rsidRDefault="00E32DBB">
      <w:pPr>
        <w:rPr>
          <w:sz w:val="10"/>
          <w:szCs w:val="6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8"/>
        <w:gridCol w:w="2677"/>
      </w:tblGrid>
      <w:tr w:rsidR="00E32DBB" w:rsidRPr="003D56FE" w14:paraId="7F03B5A0" w14:textId="77777777" w:rsidTr="003B7498">
        <w:sdt>
          <w:sdtPr>
            <w:rPr>
              <w:b/>
              <w:bCs/>
              <w:sz w:val="28"/>
              <w:szCs w:val="28"/>
            </w:rPr>
            <w:alias w:val="Дата публикации"/>
            <w:tag w:val=""/>
            <w:id w:val="-673267855"/>
            <w:placeholder>
              <w:docPart w:val="CBA70E781F94441193BC3782E45D8EA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1-1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bottom"/>
              </w:tcPr>
              <w:p w14:paraId="6F2F90FB" w14:textId="2D2E9467" w:rsidR="00E32DBB" w:rsidRPr="003D56FE" w:rsidRDefault="009037C3" w:rsidP="009037C3">
                <w:pPr>
                  <w:pStyle w:val="2"/>
                  <w:numPr>
                    <w:ilvl w:val="0"/>
                    <w:numId w:val="0"/>
                  </w:num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14.01.2024</w:t>
                </w:r>
              </w:p>
            </w:tc>
          </w:sdtContent>
        </w:sdt>
        <w:tc>
          <w:tcPr>
            <w:tcW w:w="4258" w:type="dxa"/>
            <w:vAlign w:val="bottom"/>
          </w:tcPr>
          <w:p w14:paraId="0ED9E5BF" w14:textId="77777777" w:rsidR="00E32DBB" w:rsidRPr="003D56FE" w:rsidRDefault="00E32DBB" w:rsidP="00E32DBB">
            <w:pPr>
              <w:pStyle w:val="2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584F8DE7" w14:textId="30A32B3F" w:rsidR="00E32DBB" w:rsidRPr="003D56FE" w:rsidRDefault="003B7498" w:rsidP="009037C3">
            <w:pPr>
              <w:pStyle w:val="2"/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56FE">
              <w:rPr>
                <w:b/>
                <w:bCs/>
                <w:sz w:val="28"/>
                <w:szCs w:val="28"/>
              </w:rPr>
              <w:t>г.</w:t>
            </w:r>
            <w:r w:rsidR="00631A7A" w:rsidRPr="003D56FE">
              <w:rPr>
                <w:b/>
                <w:bCs/>
                <w:sz w:val="28"/>
                <w:szCs w:val="28"/>
              </w:rPr>
              <w:t> </w:t>
            </w:r>
            <w:r w:rsidR="009037C3">
              <w:rPr>
                <w:b/>
                <w:bCs/>
                <w:sz w:val="28"/>
                <w:szCs w:val="28"/>
              </w:rPr>
              <w:t>Гусев</w:t>
            </w:r>
          </w:p>
        </w:tc>
      </w:tr>
      <w:tr w:rsidR="00E32DBB" w:rsidRPr="00E32DBB" w14:paraId="14D2C41C" w14:textId="77777777" w:rsidTr="003B7498">
        <w:tc>
          <w:tcPr>
            <w:tcW w:w="2410" w:type="dxa"/>
            <w:tcBorders>
              <w:top w:val="single" w:sz="4" w:space="0" w:color="auto"/>
            </w:tcBorders>
          </w:tcPr>
          <w:p w14:paraId="4C5BABBE" w14:textId="28E8E2DF" w:rsidR="00E32DBB" w:rsidRPr="00E32DBB" w:rsidRDefault="00C364A5" w:rsidP="00E32DBB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 ПРОВЕДЕНИЯ</w:t>
            </w:r>
          </w:p>
        </w:tc>
        <w:tc>
          <w:tcPr>
            <w:tcW w:w="4258" w:type="dxa"/>
          </w:tcPr>
          <w:p w14:paraId="73D87229" w14:textId="77777777" w:rsidR="00E32DBB" w:rsidRPr="00E32DBB" w:rsidRDefault="00E32DBB" w:rsidP="00E32DBB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51A07C70" w14:textId="21C477D0" w:rsidR="00E32DBB" w:rsidRPr="00E32DBB" w:rsidRDefault="00C364A5" w:rsidP="006D1370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МЕСТО ПРОВЕДЕНИЯ</w:t>
            </w:r>
          </w:p>
        </w:tc>
      </w:tr>
    </w:tbl>
    <w:p w14:paraId="4FD59A17" w14:textId="0373D0E4" w:rsidR="00C364A5" w:rsidRPr="003D56FE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3D56FE">
        <w:rPr>
          <w:b/>
          <w:bCs/>
          <w:sz w:val="28"/>
          <w:szCs w:val="28"/>
        </w:rPr>
        <w:t>Об избрании председателя и секретаря собрания</w:t>
      </w:r>
    </w:p>
    <w:p w14:paraId="50854BFB" w14:textId="3490BF0A" w:rsidR="00C364A5" w:rsidRPr="003D56FE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3D56FE">
        <w:rPr>
          <w:b/>
          <w:bCs/>
          <w:sz w:val="28"/>
          <w:szCs w:val="28"/>
        </w:rPr>
        <w:t>О создании территориального общественного самоуправления (ТОС)</w:t>
      </w:r>
    </w:p>
    <w:p w14:paraId="24C0BE0B" w14:textId="0D217D5E" w:rsidR="00C364A5" w:rsidRPr="003D56FE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3D56FE">
        <w:rPr>
          <w:b/>
          <w:bCs/>
          <w:sz w:val="28"/>
          <w:szCs w:val="28"/>
        </w:rPr>
        <w:t>О наименовании ТОС</w:t>
      </w:r>
      <w:bookmarkStart w:id="1" w:name="_GoBack"/>
      <w:bookmarkEnd w:id="1"/>
    </w:p>
    <w:p w14:paraId="11476804" w14:textId="58D33E03" w:rsidR="00C364A5" w:rsidRPr="003D56FE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3D56FE">
        <w:rPr>
          <w:b/>
          <w:bCs/>
          <w:sz w:val="28"/>
          <w:szCs w:val="28"/>
        </w:rPr>
        <w:t>О принятии Устава ТОС</w:t>
      </w:r>
    </w:p>
    <w:p w14:paraId="7B6E27E2" w14:textId="3AFEE224" w:rsidR="00C364A5" w:rsidRPr="003D56FE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3D56FE">
        <w:rPr>
          <w:b/>
          <w:bCs/>
          <w:sz w:val="28"/>
          <w:szCs w:val="28"/>
        </w:rPr>
        <w:t>Об основных направлениях деятельности ТОС</w:t>
      </w:r>
    </w:p>
    <w:p w14:paraId="2012B9CA" w14:textId="46B16826" w:rsidR="00356DF1" w:rsidRPr="0012421C" w:rsidRDefault="00C364A5" w:rsidP="00BF52F4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</w:rPr>
      </w:pPr>
      <w:r w:rsidRPr="003D56FE">
        <w:rPr>
          <w:b/>
          <w:bCs/>
          <w:sz w:val="28"/>
          <w:szCs w:val="28"/>
        </w:rPr>
        <w:t xml:space="preserve">Об избрании органов ТОС (Совет, председатель, </w:t>
      </w:r>
      <w:proofErr w:type="spellStart"/>
      <w:r w:rsidRPr="003D56FE">
        <w:rPr>
          <w:b/>
          <w:bCs/>
          <w:sz w:val="28"/>
          <w:szCs w:val="28"/>
        </w:rPr>
        <w:t>контрольно-ревизионный</w:t>
      </w:r>
      <w:proofErr w:type="spellEnd"/>
      <w:r w:rsidRPr="003D56FE">
        <w:rPr>
          <w:b/>
          <w:bCs/>
          <w:sz w:val="28"/>
          <w:szCs w:val="28"/>
        </w:rPr>
        <w:t xml:space="preserve"> орган)</w:t>
      </w:r>
    </w:p>
    <w:p w14:paraId="1EF55B5D" w14:textId="662DA6FD" w:rsidR="0012421C" w:rsidRDefault="0012421C" w:rsidP="008E55C1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12421C">
        <w:rPr>
          <w:b/>
          <w:bCs/>
          <w:sz w:val="28"/>
          <w:szCs w:val="28"/>
        </w:rPr>
        <w:t>О назначении уполномоченного лица для решения вопросов утверждения границ и регистрации ТОС</w:t>
      </w:r>
    </w:p>
    <w:p w14:paraId="3E53CF96" w14:textId="671EA41B" w:rsidR="00FC7A01" w:rsidRPr="00FC7A01" w:rsidRDefault="00FC7A01" w:rsidP="00FC7A01">
      <w:pPr>
        <w:pStyle w:val="2"/>
        <w:numPr>
          <w:ilvl w:val="0"/>
          <w:numId w:val="2"/>
        </w:numPr>
        <w:tabs>
          <w:tab w:val="left" w:pos="426"/>
        </w:tabs>
        <w:spacing w:before="120" w:line="276" w:lineRule="auto"/>
        <w:ind w:left="0" w:firstLine="0"/>
        <w:jc w:val="both"/>
        <w:rPr>
          <w:b/>
          <w:bCs/>
          <w:sz w:val="28"/>
          <w:szCs w:val="28"/>
        </w:rPr>
      </w:pPr>
      <w:r w:rsidRPr="00FC7A01">
        <w:rPr>
          <w:b/>
          <w:bCs/>
          <w:sz w:val="28"/>
          <w:szCs w:val="28"/>
        </w:rPr>
        <w:t>О наделении ТОС статусом юридического лица</w:t>
      </w:r>
    </w:p>
    <w:p w14:paraId="74BFF8B4" w14:textId="424E4384" w:rsidR="00BF52F4" w:rsidRDefault="00BF52F4" w:rsidP="00BF52F4">
      <w:pPr>
        <w:pStyle w:val="2"/>
        <w:numPr>
          <w:ilvl w:val="0"/>
          <w:numId w:val="0"/>
        </w:numPr>
        <w:spacing w:before="360"/>
        <w:ind w:left="1162" w:hanging="1162"/>
        <w:rPr>
          <w:sz w:val="28"/>
          <w:szCs w:val="28"/>
        </w:rPr>
      </w:pPr>
      <w:r>
        <w:rPr>
          <w:sz w:val="28"/>
          <w:szCs w:val="28"/>
        </w:rPr>
        <w:t>С документами по повестке можно предварительно ознакомиться: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F52F4" w14:paraId="134197DD" w14:textId="77777777" w:rsidTr="00BF52F4">
        <w:trPr>
          <w:trHeight w:val="775"/>
        </w:trPr>
        <w:tc>
          <w:tcPr>
            <w:tcW w:w="9344" w:type="dxa"/>
            <w:tcBorders>
              <w:bottom w:val="single" w:sz="4" w:space="0" w:color="auto"/>
            </w:tcBorders>
          </w:tcPr>
          <w:p w14:paraId="4D38B341" w14:textId="77777777" w:rsidR="00BF52F4" w:rsidRDefault="00BF52F4" w:rsidP="00BF52F4"/>
        </w:tc>
      </w:tr>
      <w:tr w:rsidR="00BF52F4" w:rsidRPr="00BF52F4" w14:paraId="7AAD3392" w14:textId="77777777" w:rsidTr="00BF52F4">
        <w:tc>
          <w:tcPr>
            <w:tcW w:w="9344" w:type="dxa"/>
            <w:tcBorders>
              <w:top w:val="single" w:sz="4" w:space="0" w:color="auto"/>
            </w:tcBorders>
          </w:tcPr>
          <w:p w14:paraId="566BA531" w14:textId="2B3C7FE5" w:rsidR="00BF52F4" w:rsidRPr="00BF52F4" w:rsidRDefault="00BF52F4" w:rsidP="00BF52F4">
            <w:pPr>
              <w:jc w:val="center"/>
              <w:rPr>
                <w:vertAlign w:val="superscript"/>
              </w:rPr>
            </w:pPr>
            <w:r w:rsidRPr="00BF52F4">
              <w:rPr>
                <w:vertAlign w:val="superscript"/>
              </w:rPr>
              <w:t>указать</w:t>
            </w:r>
            <w:r>
              <w:rPr>
                <w:vertAlign w:val="superscript"/>
              </w:rPr>
              <w:t>,</w:t>
            </w:r>
            <w:r w:rsidRPr="00BF52F4">
              <w:rPr>
                <w:vertAlign w:val="superscript"/>
              </w:rPr>
              <w:t xml:space="preserve"> где</w:t>
            </w:r>
            <w:r w:rsidR="004B1A53">
              <w:rPr>
                <w:vertAlign w:val="superscript"/>
              </w:rPr>
              <w:t>, у кого или</w:t>
            </w:r>
            <w:r w:rsidRPr="00BF52F4">
              <w:rPr>
                <w:vertAlign w:val="superscript"/>
              </w:rPr>
              <w:t xml:space="preserve"> по какому телефону</w:t>
            </w:r>
          </w:p>
        </w:tc>
      </w:tr>
    </w:tbl>
    <w:p w14:paraId="02BA6726" w14:textId="77777777" w:rsidR="00BF52F4" w:rsidRPr="00356DF1" w:rsidRDefault="00BF52F4" w:rsidP="00BF52F4"/>
    <w:sectPr w:rsidR="00BF52F4" w:rsidRPr="00356DF1" w:rsidSect="00420F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EF7D" w14:textId="77777777" w:rsidR="00B2777B" w:rsidRDefault="00B2777B" w:rsidP="00710A6A">
      <w:r>
        <w:separator/>
      </w:r>
    </w:p>
  </w:endnote>
  <w:endnote w:type="continuationSeparator" w:id="0">
    <w:p w14:paraId="32437246" w14:textId="77777777" w:rsidR="00B2777B" w:rsidRDefault="00B2777B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BEBB" w14:textId="722B73EC" w:rsidR="00710A6A" w:rsidRPr="000565A3" w:rsidRDefault="000565A3" w:rsidP="000565A3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1286571608"/>
        <w:placeholder>
          <w:docPart w:val="2483D9E2511C4AAFBB1684579846B40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1334106925"/>
        <w:placeholder>
          <w:docPart w:val="EF5188D6B15F43D3BD0D22DC9B210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3E2D">
          <w:rPr>
            <w:color w:val="595959" w:themeColor="text1" w:themeTint="A6"/>
            <w:sz w:val="18"/>
            <w:szCs w:val="18"/>
          </w:rPr>
          <w:t>Форма ТОС-7 Повестка дня учредительного собрания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E374" w14:textId="2C27F8DF" w:rsidR="00981ACE" w:rsidRPr="003D56FE" w:rsidRDefault="003D56FE" w:rsidP="003D56FE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796605678"/>
        <w:placeholder>
          <w:docPart w:val="22C05BC8FC1A40E5AC00E6D099C0226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-542290120"/>
        <w:placeholder>
          <w:docPart w:val="6FCB9CD4CC294F6FA022EB95355933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3E2D">
          <w:rPr>
            <w:color w:val="595959" w:themeColor="text1" w:themeTint="A6"/>
            <w:sz w:val="18"/>
            <w:szCs w:val="18"/>
          </w:rPr>
          <w:t>Форма ТОС-7 Повестка дня учредительного собрания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7BA5" w14:textId="77777777" w:rsidR="00B2777B" w:rsidRDefault="00B2777B" w:rsidP="00710A6A">
      <w:r>
        <w:separator/>
      </w:r>
    </w:p>
  </w:footnote>
  <w:footnote w:type="continuationSeparator" w:id="0">
    <w:p w14:paraId="5AA3F541" w14:textId="77777777" w:rsidR="00B2777B" w:rsidRDefault="00B2777B" w:rsidP="007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44713B5A" w:rsidR="00E61E0D" w:rsidRPr="00981ACE" w:rsidRDefault="00B2777B" w:rsidP="00C364A5">
    <w:pPr>
      <w:spacing w:after="240" w:line="216" w:lineRule="auto"/>
      <w:ind w:left="5670"/>
      <w:rPr>
        <w:sz w:val="24"/>
        <w:szCs w:val="20"/>
      </w:rPr>
    </w:pPr>
    <w:sdt>
      <w:sdtPr>
        <w:rPr>
          <w:sz w:val="24"/>
          <w:szCs w:val="20"/>
        </w:rPr>
        <w:alias w:val="Название"/>
        <w:tag w:val=""/>
        <w:id w:val="-89235749"/>
        <w:placeholder>
          <w:docPart w:val="1170F43E86484693AF96AB502940B3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37C3">
          <w:rPr>
            <w:sz w:val="24"/>
            <w:szCs w:val="20"/>
          </w:rPr>
          <w:t>Форма ТОС-7 Повестка дня учредительного собрания ТОС</w:t>
        </w:r>
      </w:sdtContent>
    </w:sdt>
    <w:r w:rsidR="00D43DD5" w:rsidRPr="00981ACE">
      <w:rPr>
        <w:sz w:val="24"/>
        <w:szCs w:val="20"/>
      </w:rPr>
      <w:t xml:space="preserve"> (рекомендуемая)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BE1"/>
    <w:multiLevelType w:val="hybridMultilevel"/>
    <w:tmpl w:val="22F472C4"/>
    <w:lvl w:ilvl="0" w:tplc="694C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BD3"/>
    <w:multiLevelType w:val="hybridMultilevel"/>
    <w:tmpl w:val="6FAA5E50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C2F"/>
    <w:multiLevelType w:val="hybridMultilevel"/>
    <w:tmpl w:val="512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25655"/>
    <w:rsid w:val="00041C2C"/>
    <w:rsid w:val="000565A3"/>
    <w:rsid w:val="00056F70"/>
    <w:rsid w:val="00101A6C"/>
    <w:rsid w:val="00102F4D"/>
    <w:rsid w:val="0012421C"/>
    <w:rsid w:val="001455F2"/>
    <w:rsid w:val="00164392"/>
    <w:rsid w:val="001B3F3B"/>
    <w:rsid w:val="001C61D6"/>
    <w:rsid w:val="002379E5"/>
    <w:rsid w:val="00264878"/>
    <w:rsid w:val="002752FD"/>
    <w:rsid w:val="00295668"/>
    <w:rsid w:val="002966B6"/>
    <w:rsid w:val="002B4290"/>
    <w:rsid w:val="002F545A"/>
    <w:rsid w:val="0031006A"/>
    <w:rsid w:val="0031483D"/>
    <w:rsid w:val="0033380C"/>
    <w:rsid w:val="00334E93"/>
    <w:rsid w:val="0033706E"/>
    <w:rsid w:val="00346632"/>
    <w:rsid w:val="00356DF1"/>
    <w:rsid w:val="00393E2D"/>
    <w:rsid w:val="003B1B07"/>
    <w:rsid w:val="003B7498"/>
    <w:rsid w:val="003C2C37"/>
    <w:rsid w:val="003D56FE"/>
    <w:rsid w:val="003E1FD4"/>
    <w:rsid w:val="003F135C"/>
    <w:rsid w:val="00420F4A"/>
    <w:rsid w:val="004217CF"/>
    <w:rsid w:val="004624B1"/>
    <w:rsid w:val="00473299"/>
    <w:rsid w:val="00480627"/>
    <w:rsid w:val="00486B00"/>
    <w:rsid w:val="00487ED6"/>
    <w:rsid w:val="004B1A53"/>
    <w:rsid w:val="004E2593"/>
    <w:rsid w:val="005A2705"/>
    <w:rsid w:val="005B7A89"/>
    <w:rsid w:val="005C3EF0"/>
    <w:rsid w:val="00631A7A"/>
    <w:rsid w:val="00634F06"/>
    <w:rsid w:val="0064181A"/>
    <w:rsid w:val="006512E9"/>
    <w:rsid w:val="006661CA"/>
    <w:rsid w:val="00693A4F"/>
    <w:rsid w:val="006A0C53"/>
    <w:rsid w:val="006A3D73"/>
    <w:rsid w:val="006B7A5E"/>
    <w:rsid w:val="006D1370"/>
    <w:rsid w:val="00710A6A"/>
    <w:rsid w:val="00715DCB"/>
    <w:rsid w:val="00717AA2"/>
    <w:rsid w:val="00752F37"/>
    <w:rsid w:val="007D17D0"/>
    <w:rsid w:val="007E7307"/>
    <w:rsid w:val="007F74CF"/>
    <w:rsid w:val="00816D2E"/>
    <w:rsid w:val="00831B15"/>
    <w:rsid w:val="008660BD"/>
    <w:rsid w:val="008F05CF"/>
    <w:rsid w:val="008F6623"/>
    <w:rsid w:val="009037C3"/>
    <w:rsid w:val="00913D9B"/>
    <w:rsid w:val="00914DF2"/>
    <w:rsid w:val="00970993"/>
    <w:rsid w:val="00970EF5"/>
    <w:rsid w:val="00981ACE"/>
    <w:rsid w:val="009947DD"/>
    <w:rsid w:val="009A4E57"/>
    <w:rsid w:val="009C6207"/>
    <w:rsid w:val="009D5D2F"/>
    <w:rsid w:val="00A078FC"/>
    <w:rsid w:val="00A65351"/>
    <w:rsid w:val="00A964A6"/>
    <w:rsid w:val="00AF03F0"/>
    <w:rsid w:val="00B2680F"/>
    <w:rsid w:val="00B2777B"/>
    <w:rsid w:val="00BB3BB0"/>
    <w:rsid w:val="00BF52F4"/>
    <w:rsid w:val="00C364A5"/>
    <w:rsid w:val="00C85FC7"/>
    <w:rsid w:val="00C95FD2"/>
    <w:rsid w:val="00CB3252"/>
    <w:rsid w:val="00CB4DA0"/>
    <w:rsid w:val="00CC7E77"/>
    <w:rsid w:val="00CE2AFD"/>
    <w:rsid w:val="00CF6C4D"/>
    <w:rsid w:val="00D2323C"/>
    <w:rsid w:val="00D43DD5"/>
    <w:rsid w:val="00D62F1E"/>
    <w:rsid w:val="00D97883"/>
    <w:rsid w:val="00DB59BE"/>
    <w:rsid w:val="00E32DBB"/>
    <w:rsid w:val="00E36311"/>
    <w:rsid w:val="00E53B08"/>
    <w:rsid w:val="00E61E0D"/>
    <w:rsid w:val="00E737A4"/>
    <w:rsid w:val="00E94FF5"/>
    <w:rsid w:val="00E958CA"/>
    <w:rsid w:val="00EA2F34"/>
    <w:rsid w:val="00ED3EF1"/>
    <w:rsid w:val="00EF1BB9"/>
    <w:rsid w:val="00F34827"/>
    <w:rsid w:val="00F6176D"/>
    <w:rsid w:val="00F62EDF"/>
    <w:rsid w:val="00FA2318"/>
    <w:rsid w:val="00FC1C66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9037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9037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70E781F94441193BC3782E45D8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EE831-FAD3-41EA-BC64-6C7F17FAE80A}"/>
      </w:docPartPr>
      <w:docPartBody>
        <w:p w:rsidR="007B6EB3" w:rsidRDefault="00641E95">
          <w:r w:rsidRPr="00EA27CD">
            <w:rPr>
              <w:rStyle w:val="a3"/>
            </w:rPr>
            <w:t>[Дата публикации]</w:t>
          </w:r>
        </w:p>
      </w:docPartBody>
    </w:docPart>
    <w:docPart>
      <w:docPartPr>
        <w:name w:val="2483D9E2511C4AAFBB1684579846B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CD6C-3319-4EAB-B47A-5F1EEC0037A8}"/>
      </w:docPartPr>
      <w:docPartBody>
        <w:p w:rsidR="00464C33" w:rsidRDefault="00110119" w:rsidP="00110119">
          <w:pPr>
            <w:pStyle w:val="2483D9E2511C4AAFBB1684579846B407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EF5188D6B15F43D3BD0D22DC9B210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57707-77E6-4752-820E-80AA005EA385}"/>
      </w:docPartPr>
      <w:docPartBody>
        <w:p w:rsidR="00464C33" w:rsidRDefault="00110119" w:rsidP="00110119">
          <w:pPr>
            <w:pStyle w:val="EF5188D6B15F43D3BD0D22DC9B210778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1170F43E86484693AF96AB502940B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57215-BF60-4CA0-8F75-C715A2D2599A}"/>
      </w:docPartPr>
      <w:docPartBody>
        <w:p w:rsidR="00504163" w:rsidRDefault="00464C33">
          <w:r w:rsidRPr="000A2A58">
            <w:rPr>
              <w:rStyle w:val="a3"/>
            </w:rPr>
            <w:t>[Название]</w:t>
          </w:r>
        </w:p>
      </w:docPartBody>
    </w:docPart>
    <w:docPart>
      <w:docPartPr>
        <w:name w:val="22C05BC8FC1A40E5AC00E6D099C02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1A7E9-5900-4126-8C52-235D7C064778}"/>
      </w:docPartPr>
      <w:docPartBody>
        <w:p w:rsidR="004D69E4" w:rsidRDefault="00504163" w:rsidP="00504163">
          <w:pPr>
            <w:pStyle w:val="22C05BC8FC1A40E5AC00E6D099C0226D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6FCB9CD4CC294F6FA022EB9535593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0AC-D9FE-48DA-A9A2-88E3070F2FC3}"/>
      </w:docPartPr>
      <w:docPartBody>
        <w:p w:rsidR="004D69E4" w:rsidRDefault="00504163" w:rsidP="00504163">
          <w:pPr>
            <w:pStyle w:val="6FCB9CD4CC294F6FA022EB9535593353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EBD70D1FF62744B9B184942CA56C1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11840-E1CE-49E3-B4D6-A715B408A67B}"/>
      </w:docPartPr>
      <w:docPartBody>
        <w:p w:rsidR="00000000" w:rsidRDefault="003C2465" w:rsidP="003C2465">
          <w:pPr>
            <w:pStyle w:val="EBD70D1FF62744B9B184942CA56C140D"/>
          </w:pPr>
          <w:r w:rsidRPr="00EA27CD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110119"/>
    <w:rsid w:val="001258BC"/>
    <w:rsid w:val="001918AA"/>
    <w:rsid w:val="003C2465"/>
    <w:rsid w:val="00464C33"/>
    <w:rsid w:val="004D69E4"/>
    <w:rsid w:val="00504163"/>
    <w:rsid w:val="00641E95"/>
    <w:rsid w:val="007B6EB3"/>
    <w:rsid w:val="008236E5"/>
    <w:rsid w:val="0084514B"/>
    <w:rsid w:val="00A62EE7"/>
    <w:rsid w:val="00B674B1"/>
    <w:rsid w:val="00BE606D"/>
    <w:rsid w:val="00C17B71"/>
    <w:rsid w:val="00E57876"/>
    <w:rsid w:val="00EC72A3"/>
    <w:rsid w:val="00F5260C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465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22C05BC8FC1A40E5AC00E6D099C0226D">
    <w:name w:val="22C05BC8FC1A40E5AC00E6D099C0226D"/>
    <w:rsid w:val="00504163"/>
  </w:style>
  <w:style w:type="paragraph" w:customStyle="1" w:styleId="6FCB9CD4CC294F6FA022EB9535593353">
    <w:name w:val="6FCB9CD4CC294F6FA022EB9535593353"/>
    <w:rsid w:val="00504163"/>
  </w:style>
  <w:style w:type="paragraph" w:customStyle="1" w:styleId="379D520E780D4A1F8F04BD252D47156C">
    <w:name w:val="379D520E780D4A1F8F04BD252D47156C"/>
    <w:rsid w:val="003C2465"/>
    <w:pPr>
      <w:spacing w:after="200" w:line="276" w:lineRule="auto"/>
    </w:pPr>
  </w:style>
  <w:style w:type="paragraph" w:customStyle="1" w:styleId="EBD70D1FF62744B9B184942CA56C140D">
    <w:name w:val="EBD70D1FF62744B9B184942CA56C140D"/>
    <w:rsid w:val="003C24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465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22C05BC8FC1A40E5AC00E6D099C0226D">
    <w:name w:val="22C05BC8FC1A40E5AC00E6D099C0226D"/>
    <w:rsid w:val="00504163"/>
  </w:style>
  <w:style w:type="paragraph" w:customStyle="1" w:styleId="6FCB9CD4CC294F6FA022EB9535593353">
    <w:name w:val="6FCB9CD4CC294F6FA022EB9535593353"/>
    <w:rsid w:val="00504163"/>
  </w:style>
  <w:style w:type="paragraph" w:customStyle="1" w:styleId="379D520E780D4A1F8F04BD252D47156C">
    <w:name w:val="379D520E780D4A1F8F04BD252D47156C"/>
    <w:rsid w:val="003C2465"/>
    <w:pPr>
      <w:spacing w:after="200" w:line="276" w:lineRule="auto"/>
    </w:pPr>
  </w:style>
  <w:style w:type="paragraph" w:customStyle="1" w:styleId="EBD70D1FF62744B9B184942CA56C140D">
    <w:name w:val="EBD70D1FF62744B9B184942CA56C140D"/>
    <w:rsid w:val="003C24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2024-01-14T00:00:00</PublishDate>
  <Abstract>улиц Согласия и Юрия Маточкина, домов №№ 11, 13, 15, 17, 19 по улице Согласия</Abstract>
  <CompanyAddress>в границах улиц Московской и пер. Павлова, дома ул. Московская, №№63,65, дома пер. Павлова, №№1,2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ТОС-1.1 Протокол собрания инициативной группы, в котором выбирается форма учреждения «собрание жителей»</vt:lpstr>
    </vt:vector>
  </TitlesOfParts>
  <Company>МЕСТНАЯ ОБЩЕСТВЕННАЯ ОРГАНИЗАЦИЯ ТЕРРИТОРИАЛЬНОЕ ОБЩЕСТВЕННОЕ САМОУПРАВЛЕНИЕ «СЕЛЬМА»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ТОС-7 Повестка дня учредительного собрания ТОС</dc:title>
  <dc:subject>Акселератор ТОС</dc:subject>
  <dc:creator>Аринцева</dc:creator>
  <cp:keywords/>
  <dc:description/>
  <cp:lastModifiedBy>-</cp:lastModifiedBy>
  <cp:revision>13</cp:revision>
  <dcterms:created xsi:type="dcterms:W3CDTF">2023-02-06T19:09:00Z</dcterms:created>
  <dcterms:modified xsi:type="dcterms:W3CDTF">2024-05-14T07:20:00Z</dcterms:modified>
  <cp:category>Акселератор ТОС в Калининградской области</cp:category>
</cp:coreProperties>
</file>