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3160" w14:textId="1C9A1855" w:rsidR="00293EC4" w:rsidRDefault="00293EC4" w:rsidP="00293EC4">
      <w:pPr>
        <w:spacing w:before="240"/>
        <w:ind w:left="567" w:right="851"/>
        <w:jc w:val="center"/>
        <w:rPr>
          <w:rFonts w:eastAsia="Times New Roman" w:cs="Times New Roman"/>
        </w:rPr>
      </w:pPr>
      <w:r w:rsidRPr="00D94897">
        <w:rPr>
          <w:rFonts w:eastAsia="Times New Roman" w:cs="Times New Roman"/>
          <w:b/>
          <w:bCs/>
        </w:rPr>
        <w:t>Лист идентификации жителей</w:t>
      </w:r>
      <w:r w:rsidRPr="00D94897">
        <w:rPr>
          <w:rFonts w:eastAsia="Times New Roman" w:cs="Times New Roman"/>
        </w:rPr>
        <w:br/>
        <w:t xml:space="preserve">для создания территориального общественного самоуправления на территории </w:t>
      </w:r>
      <w:r w:rsidR="00041E30">
        <w:rPr>
          <w:rFonts w:eastAsia="Times New Roman" w:cs="Times New Roman"/>
        </w:rPr>
        <w:t>муниципального образования «Гусевский городской округ»</w:t>
      </w:r>
      <w:r w:rsidRPr="00D94897">
        <w:rPr>
          <w:rFonts w:eastAsia="Times New Roman" w:cs="Times New Roman"/>
        </w:rPr>
        <w:t xml:space="preserve"> 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  <w:gridCol w:w="9"/>
      </w:tblGrid>
      <w:tr w:rsidR="00293EC4" w:rsidRPr="006D1370" w14:paraId="74A7E1E7" w14:textId="77777777" w:rsidTr="004978FA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58684F7" w14:textId="515400EC" w:rsidR="00293EC4" w:rsidRPr="000565A3" w:rsidRDefault="00041E30" w:rsidP="004978FA">
            <w:pPr>
              <w:jc w:val="center"/>
              <w:rPr>
                <w:b/>
                <w:bCs/>
              </w:rPr>
            </w:pPr>
            <w:r w:rsidRPr="00D94897">
              <w:rPr>
                <w:rFonts w:eastAsia="Times New Roman" w:cs="Times New Roman"/>
              </w:rPr>
              <w:t>в границах</w:t>
            </w:r>
            <w:r>
              <w:rPr>
                <w:b/>
                <w:bCs/>
              </w:rPr>
              <w:t xml:space="preserve"> города Гусева</w:t>
            </w:r>
          </w:p>
        </w:tc>
      </w:tr>
      <w:tr w:rsidR="00293EC4" w:rsidRPr="00E32DBB" w14:paraId="72ECDAF5" w14:textId="77777777" w:rsidTr="004978FA">
        <w:trPr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7924EFB" w14:textId="77777777" w:rsidR="00293EC4" w:rsidRPr="00E32DBB" w:rsidRDefault="00293EC4" w:rsidP="004978FA">
            <w:pPr>
              <w:jc w:val="center"/>
              <w:rPr>
                <w:vertAlign w:val="superscript"/>
              </w:rPr>
            </w:pPr>
            <w:r w:rsidRPr="00E32DBB">
              <w:rPr>
                <w:vertAlign w:val="superscript"/>
              </w:rPr>
              <w:t>наименование муниципального образования</w:t>
            </w:r>
          </w:p>
        </w:tc>
      </w:tr>
      <w:tr w:rsidR="00293EC4" w:rsidRPr="00081139" w14:paraId="19C1E440" w14:textId="77777777" w:rsidTr="004978FA">
        <w:tblPrEx>
          <w:jc w:val="left"/>
        </w:tblPrEx>
        <w:trPr>
          <w:gridAfter w:val="1"/>
          <w:wAfter w:w="9" w:type="dxa"/>
        </w:trPr>
        <w:sdt>
          <w:sdtPr>
            <w:rPr>
              <w:b/>
              <w:bCs/>
            </w:rPr>
            <w:alias w:val="Адрес организации"/>
            <w:tag w:val=""/>
            <w:id w:val="812384700"/>
            <w:placeholder>
              <w:docPart w:val="D6C3754D3ECA48EC8BBBBAFEAEB4188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0398D8CD" w14:textId="6794F0E4" w:rsidR="00293EC4" w:rsidRPr="00E32DBB" w:rsidRDefault="00041E30" w:rsidP="00041E30">
                <w:pPr>
                  <w:rPr>
                    <w:b/>
                    <w:bCs/>
                    <w:szCs w:val="28"/>
                  </w:rPr>
                </w:pPr>
                <w:r>
                  <w:rPr>
                    <w:b/>
                    <w:bCs/>
                  </w:rPr>
                  <w:t xml:space="preserve">в границах улиц </w:t>
                </w:r>
                <w:proofErr w:type="gramStart"/>
                <w:r>
                  <w:rPr>
                    <w:b/>
                    <w:bCs/>
                  </w:rPr>
                  <w:t>Московской</w:t>
                </w:r>
                <w:proofErr w:type="gramEnd"/>
                <w:r>
                  <w:rPr>
                    <w:b/>
                    <w:bCs/>
                  </w:rPr>
                  <w:t xml:space="preserve"> и пер. Павлова, дома ул. Московская, №№63,65, дома пер. Павлова, №№1,2</w:t>
                </w:r>
              </w:p>
            </w:tc>
          </w:sdtContent>
        </w:sdt>
      </w:tr>
      <w:tr w:rsidR="00293EC4" w:rsidRPr="00081139" w14:paraId="3EC1953B" w14:textId="77777777" w:rsidTr="004978FA">
        <w:tblPrEx>
          <w:jc w:val="left"/>
        </w:tblPrEx>
        <w:trPr>
          <w:gridAfter w:val="1"/>
          <w:wAfter w:w="9" w:type="dxa"/>
        </w:trPr>
        <w:tc>
          <w:tcPr>
            <w:tcW w:w="9345" w:type="dxa"/>
            <w:tcBorders>
              <w:top w:val="single" w:sz="4" w:space="0" w:color="auto"/>
            </w:tcBorders>
          </w:tcPr>
          <w:p w14:paraId="3E5E326F" w14:textId="77777777" w:rsidR="00293EC4" w:rsidRPr="00081139" w:rsidRDefault="00293EC4" w:rsidP="004978FA">
            <w:pPr>
              <w:jc w:val="center"/>
              <w:rPr>
                <w:szCs w:val="28"/>
                <w:vertAlign w:val="superscript"/>
              </w:rPr>
            </w:pPr>
            <w:r w:rsidRPr="00081139">
              <w:rPr>
                <w:szCs w:val="28"/>
                <w:vertAlign w:val="superscript"/>
              </w:rPr>
              <w:t xml:space="preserve">примерное описание территории с указанием </w:t>
            </w:r>
            <w:r>
              <w:rPr>
                <w:szCs w:val="28"/>
                <w:vertAlign w:val="superscript"/>
              </w:rPr>
              <w:t xml:space="preserve">улиц (при наличии) </w:t>
            </w:r>
            <w:r w:rsidRPr="00081139">
              <w:rPr>
                <w:szCs w:val="28"/>
                <w:vertAlign w:val="superscript"/>
              </w:rPr>
              <w:t>адресов домов</w:t>
            </w:r>
          </w:p>
        </w:tc>
      </w:tr>
    </w:tbl>
    <w:p w14:paraId="4B40D138" w14:textId="77777777" w:rsidR="00293EC4" w:rsidRPr="00D94897" w:rsidRDefault="00293EC4" w:rsidP="00293EC4">
      <w:pPr>
        <w:autoSpaceDE w:val="0"/>
        <w:autoSpaceDN w:val="0"/>
        <w:spacing w:before="240"/>
        <w:rPr>
          <w:rFonts w:eastAsia="Times New Roman" w:cs="Times New Roman"/>
          <w:szCs w:val="28"/>
          <w:lang w:eastAsia="ru-RU"/>
        </w:rPr>
      </w:pPr>
      <w:r w:rsidRPr="00D94897">
        <w:rPr>
          <w:rFonts w:eastAsia="Times New Roman" w:cs="Times New Roman"/>
          <w:szCs w:val="28"/>
          <w:lang w:eastAsia="ru-RU"/>
        </w:rPr>
        <w:t>Идентификация по многоквартирному дому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1134"/>
        <w:gridCol w:w="284"/>
        <w:gridCol w:w="1984"/>
      </w:tblGrid>
      <w:tr w:rsidR="00293EC4" w:rsidRPr="00D94897" w14:paraId="254C9CA7" w14:textId="77777777" w:rsidTr="00041E30">
        <w:tc>
          <w:tcPr>
            <w:tcW w:w="3256" w:type="dxa"/>
            <w:tcBorders>
              <w:bottom w:val="single" w:sz="4" w:space="0" w:color="auto"/>
            </w:tcBorders>
          </w:tcPr>
          <w:p w14:paraId="10A7409E" w14:textId="74F105F0" w:rsidR="00293EC4" w:rsidRPr="00D94897" w:rsidRDefault="00293EC4" w:rsidP="00041E30">
            <w:pPr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94897">
              <w:rPr>
                <w:rFonts w:cs="Times New Roman"/>
                <w:szCs w:val="28"/>
                <w:lang w:eastAsia="ru-RU"/>
              </w:rPr>
              <w:t xml:space="preserve">улица </w:t>
            </w:r>
            <w:r w:rsidR="00041E30">
              <w:rPr>
                <w:rFonts w:cs="Times New Roman"/>
                <w:szCs w:val="28"/>
                <w:lang w:eastAsia="ru-RU"/>
              </w:rPr>
              <w:t>Московская</w:t>
            </w:r>
            <w:r>
              <w:rPr>
                <w:rFonts w:cs="Times New Roman"/>
                <w:szCs w:val="28"/>
                <w:lang w:eastAsia="ru-RU"/>
              </w:rPr>
              <w:t>, д</w:t>
            </w:r>
            <w:r w:rsidR="00041E30">
              <w:rPr>
                <w:rFonts w:cs="Times New Roman"/>
                <w:szCs w:val="28"/>
                <w:lang w:eastAsia="ru-RU"/>
              </w:rPr>
              <w:t>.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041E30">
              <w:rPr>
                <w:rFonts w:cs="Times New Roman"/>
                <w:szCs w:val="28"/>
                <w:lang w:eastAsia="ru-RU"/>
              </w:rPr>
              <w:t>63</w:t>
            </w:r>
          </w:p>
        </w:tc>
        <w:tc>
          <w:tcPr>
            <w:tcW w:w="283" w:type="dxa"/>
          </w:tcPr>
          <w:p w14:paraId="7B6696C1" w14:textId="77777777" w:rsidR="00293EC4" w:rsidRPr="00D94897" w:rsidRDefault="00293EC4" w:rsidP="004978FA">
            <w:pPr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B27482" w14:textId="77777777" w:rsidR="00293EC4" w:rsidRPr="00D94897" w:rsidRDefault="00293EC4" w:rsidP="004978FA">
            <w:pPr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94897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84" w:type="dxa"/>
          </w:tcPr>
          <w:p w14:paraId="3E2C6596" w14:textId="77777777" w:rsidR="00293EC4" w:rsidRPr="00D94897" w:rsidRDefault="00293EC4" w:rsidP="004978FA">
            <w:pPr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41F479" w14:textId="77777777" w:rsidR="00293EC4" w:rsidRPr="00D94897" w:rsidRDefault="00293EC4" w:rsidP="004978FA">
            <w:pPr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94897">
              <w:rPr>
                <w:rFonts w:cs="Times New Roman"/>
                <w:szCs w:val="28"/>
                <w:lang w:eastAsia="ru-RU"/>
              </w:rPr>
              <w:t>80</w:t>
            </w:r>
          </w:p>
        </w:tc>
      </w:tr>
      <w:tr w:rsidR="00293EC4" w:rsidRPr="00D94897" w14:paraId="75B8DCAD" w14:textId="77777777" w:rsidTr="00041E30">
        <w:tc>
          <w:tcPr>
            <w:tcW w:w="3256" w:type="dxa"/>
            <w:tcBorders>
              <w:top w:val="single" w:sz="4" w:space="0" w:color="auto"/>
            </w:tcBorders>
          </w:tcPr>
          <w:p w14:paraId="07226C37" w14:textId="77777777" w:rsidR="00293EC4" w:rsidRPr="00D94897" w:rsidRDefault="00293EC4" w:rsidP="004978FA">
            <w:pPr>
              <w:spacing w:line="276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D94897">
              <w:rPr>
                <w:rFonts w:cs="Times New Roman"/>
                <w:szCs w:val="28"/>
                <w:vertAlign w:val="superscript"/>
              </w:rPr>
              <w:t>указать дом</w:t>
            </w:r>
          </w:p>
        </w:tc>
        <w:tc>
          <w:tcPr>
            <w:tcW w:w="283" w:type="dxa"/>
          </w:tcPr>
          <w:p w14:paraId="4E9E40A3" w14:textId="77777777" w:rsidR="00293EC4" w:rsidRPr="00D94897" w:rsidRDefault="00293EC4" w:rsidP="004978FA">
            <w:pPr>
              <w:spacing w:line="276" w:lineRule="auto"/>
              <w:jc w:val="center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229212" w14:textId="77777777" w:rsidR="00293EC4" w:rsidRPr="00D94897" w:rsidRDefault="00293EC4" w:rsidP="004978FA">
            <w:pPr>
              <w:spacing w:line="276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D94897">
              <w:rPr>
                <w:rFonts w:cs="Times New Roman"/>
                <w:szCs w:val="28"/>
                <w:vertAlign w:val="superscript"/>
              </w:rPr>
              <w:t>подъездов</w:t>
            </w:r>
          </w:p>
        </w:tc>
        <w:tc>
          <w:tcPr>
            <w:tcW w:w="284" w:type="dxa"/>
          </w:tcPr>
          <w:p w14:paraId="514A82BF" w14:textId="77777777" w:rsidR="00293EC4" w:rsidRPr="00D94897" w:rsidRDefault="00293EC4" w:rsidP="004978FA">
            <w:pPr>
              <w:spacing w:line="276" w:lineRule="auto"/>
              <w:jc w:val="center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286BACB" w14:textId="77777777" w:rsidR="00293EC4" w:rsidRPr="00D94897" w:rsidRDefault="00293EC4" w:rsidP="004978FA">
            <w:pPr>
              <w:spacing w:line="276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D94897">
              <w:rPr>
                <w:rFonts w:cs="Times New Roman"/>
                <w:szCs w:val="28"/>
                <w:vertAlign w:val="superscript"/>
              </w:rPr>
              <w:t>квартир</w:t>
            </w:r>
          </w:p>
        </w:tc>
      </w:tr>
    </w:tbl>
    <w:p w14:paraId="4FF6DE5F" w14:textId="77777777" w:rsidR="00293EC4" w:rsidRPr="00D94897" w:rsidRDefault="00293EC4" w:rsidP="00293EC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94897">
        <w:rPr>
          <w:rFonts w:eastAsia="Times New Roman" w:cs="Times New Roman"/>
          <w:szCs w:val="28"/>
          <w:lang w:eastAsia="ru-RU"/>
        </w:rPr>
        <w:t xml:space="preserve">Ответственный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3EC4" w:rsidRPr="005E51BC" w14:paraId="2423AF10" w14:textId="77777777" w:rsidTr="004978FA">
        <w:tc>
          <w:tcPr>
            <w:tcW w:w="9345" w:type="dxa"/>
            <w:tcBorders>
              <w:bottom w:val="single" w:sz="4" w:space="0" w:color="auto"/>
            </w:tcBorders>
          </w:tcPr>
          <w:p w14:paraId="4CBDB05D" w14:textId="3B1651C0" w:rsidR="00293EC4" w:rsidRPr="005E51BC" w:rsidRDefault="00041E30" w:rsidP="004978FA">
            <w:pPr>
              <w:autoSpaceDE w:val="0"/>
              <w:autoSpaceDN w:val="0"/>
              <w:jc w:val="center"/>
              <w:rPr>
                <w:rFonts w:cs="Times New Roman"/>
                <w:i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iCs/>
                <w:szCs w:val="28"/>
                <w:lang w:eastAsia="ru-RU"/>
              </w:rPr>
              <w:t>Иванов Алексей Алексеевич</w:t>
            </w:r>
            <w:bookmarkStart w:id="0" w:name="_GoBack"/>
            <w:bookmarkEnd w:id="0"/>
          </w:p>
        </w:tc>
      </w:tr>
      <w:tr w:rsidR="00293EC4" w:rsidRPr="00D94897" w14:paraId="778418EA" w14:textId="77777777" w:rsidTr="004978FA">
        <w:tc>
          <w:tcPr>
            <w:tcW w:w="9345" w:type="dxa"/>
            <w:tcBorders>
              <w:top w:val="single" w:sz="4" w:space="0" w:color="auto"/>
            </w:tcBorders>
          </w:tcPr>
          <w:p w14:paraId="07FFB309" w14:textId="77777777" w:rsidR="00293EC4" w:rsidRPr="00D94897" w:rsidRDefault="00293EC4" w:rsidP="004978FA">
            <w:pPr>
              <w:spacing w:line="276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D94897">
              <w:rPr>
                <w:rFonts w:cs="Times New Roman"/>
                <w:szCs w:val="28"/>
                <w:vertAlign w:val="superscript"/>
              </w:rPr>
              <w:t>член инициативной группы</w:t>
            </w:r>
          </w:p>
        </w:tc>
      </w:tr>
    </w:tbl>
    <w:p w14:paraId="21BCAF23" w14:textId="77777777" w:rsidR="00293EC4" w:rsidRPr="00D94897" w:rsidRDefault="00293EC4" w:rsidP="00293EC4">
      <w:pPr>
        <w:autoSpaceDE w:val="0"/>
        <w:autoSpaceDN w:val="0"/>
        <w:spacing w:before="240"/>
        <w:rPr>
          <w:rFonts w:eastAsia="Times New Roman" w:cs="Times New Roman"/>
          <w:szCs w:val="28"/>
          <w:lang w:eastAsia="ru-RU"/>
        </w:rPr>
      </w:pPr>
      <w:r w:rsidRPr="00D94897">
        <w:rPr>
          <w:rFonts w:eastAsia="Times New Roman" w:cs="Times New Roman"/>
          <w:szCs w:val="28"/>
          <w:lang w:eastAsia="ru-RU"/>
        </w:rPr>
        <w:t>Первый подъезд – 20 квартир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81"/>
        <w:gridCol w:w="3349"/>
        <w:gridCol w:w="778"/>
        <w:gridCol w:w="580"/>
        <w:gridCol w:w="3217"/>
        <w:gridCol w:w="840"/>
      </w:tblGrid>
      <w:tr w:rsidR="00293EC4" w:rsidRPr="00D94897" w14:paraId="169657F5" w14:textId="77777777" w:rsidTr="004978FA">
        <w:tc>
          <w:tcPr>
            <w:tcW w:w="581" w:type="dxa"/>
          </w:tcPr>
          <w:p w14:paraId="5E979B5E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3349" w:type="dxa"/>
          </w:tcPr>
          <w:p w14:paraId="79305430" w14:textId="1F33C383" w:rsidR="00293EC4" w:rsidRPr="00D94897" w:rsidRDefault="00623B4B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Сколько человек живет</w:t>
            </w:r>
          </w:p>
        </w:tc>
        <w:tc>
          <w:tcPr>
            <w:tcW w:w="778" w:type="dxa"/>
          </w:tcPr>
          <w:p w14:paraId="4E1ABCF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580" w:type="dxa"/>
          </w:tcPr>
          <w:p w14:paraId="72D0D9A6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3217" w:type="dxa"/>
          </w:tcPr>
          <w:p w14:paraId="513AA7CB" w14:textId="490ECAD2" w:rsidR="00293EC4" w:rsidRPr="00D94897" w:rsidRDefault="00623B4B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Сколько человек живет</w:t>
            </w:r>
          </w:p>
        </w:tc>
        <w:tc>
          <w:tcPr>
            <w:tcW w:w="840" w:type="dxa"/>
          </w:tcPr>
          <w:p w14:paraId="52440590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16+</w:t>
            </w:r>
          </w:p>
        </w:tc>
      </w:tr>
      <w:tr w:rsidR="00293EC4" w:rsidRPr="00D94897" w14:paraId="74D14A5A" w14:textId="77777777" w:rsidTr="004978FA">
        <w:tc>
          <w:tcPr>
            <w:tcW w:w="581" w:type="dxa"/>
          </w:tcPr>
          <w:p w14:paraId="20B90209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</w:tcPr>
          <w:p w14:paraId="748FD74D" w14:textId="002AD11D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4D43A27A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14:paraId="36BD05C0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7" w:type="dxa"/>
          </w:tcPr>
          <w:p w14:paraId="0C927204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692CC011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1CEC6659" w14:textId="77777777" w:rsidTr="004978FA">
        <w:tc>
          <w:tcPr>
            <w:tcW w:w="581" w:type="dxa"/>
          </w:tcPr>
          <w:p w14:paraId="1C1E5A68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</w:tcPr>
          <w:p w14:paraId="537EF70F" w14:textId="5787A7FD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48D8EBE4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</w:tcPr>
          <w:p w14:paraId="44DE63D1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7" w:type="dxa"/>
          </w:tcPr>
          <w:p w14:paraId="22A82889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2827E0E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6D670EEE" w14:textId="77777777" w:rsidTr="004978FA">
        <w:tc>
          <w:tcPr>
            <w:tcW w:w="581" w:type="dxa"/>
          </w:tcPr>
          <w:p w14:paraId="341F290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9" w:type="dxa"/>
          </w:tcPr>
          <w:p w14:paraId="2A765421" w14:textId="0A447C9D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18863442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14:paraId="6F8F7947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7" w:type="dxa"/>
          </w:tcPr>
          <w:p w14:paraId="6E2C868F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D332033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7C2786F4" w14:textId="77777777" w:rsidTr="004978FA">
        <w:tc>
          <w:tcPr>
            <w:tcW w:w="581" w:type="dxa"/>
          </w:tcPr>
          <w:p w14:paraId="25B4A877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9" w:type="dxa"/>
          </w:tcPr>
          <w:p w14:paraId="1EAF9534" w14:textId="006D5580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50FBB9AA" w14:textId="06DED2A0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0" w:type="dxa"/>
          </w:tcPr>
          <w:p w14:paraId="640E9D6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7" w:type="dxa"/>
          </w:tcPr>
          <w:p w14:paraId="1FBA434E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47B4BF9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06437735" w14:textId="77777777" w:rsidTr="004978FA">
        <w:tc>
          <w:tcPr>
            <w:tcW w:w="581" w:type="dxa"/>
          </w:tcPr>
          <w:p w14:paraId="13714331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9" w:type="dxa"/>
          </w:tcPr>
          <w:p w14:paraId="7B2B6EB6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4C4339FF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</w:tcPr>
          <w:p w14:paraId="4A14CB78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7" w:type="dxa"/>
          </w:tcPr>
          <w:p w14:paraId="1ACEA0A6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3F5C2EC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2D16E85E" w14:textId="77777777" w:rsidTr="004978FA">
        <w:tc>
          <w:tcPr>
            <w:tcW w:w="581" w:type="dxa"/>
          </w:tcPr>
          <w:p w14:paraId="6540EAD1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9" w:type="dxa"/>
          </w:tcPr>
          <w:p w14:paraId="067D4778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0F2B7D85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14:paraId="127B1044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7" w:type="dxa"/>
          </w:tcPr>
          <w:p w14:paraId="162BB5F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25F11748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5DCC3470" w14:textId="77777777" w:rsidTr="004978FA">
        <w:tc>
          <w:tcPr>
            <w:tcW w:w="581" w:type="dxa"/>
          </w:tcPr>
          <w:p w14:paraId="62DD355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9" w:type="dxa"/>
          </w:tcPr>
          <w:p w14:paraId="5B551B1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6AFDD158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</w:tcPr>
          <w:p w14:paraId="26550472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7" w:type="dxa"/>
          </w:tcPr>
          <w:p w14:paraId="26985D69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E44505F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48A8EDB3" w14:textId="77777777" w:rsidTr="004978FA">
        <w:tc>
          <w:tcPr>
            <w:tcW w:w="581" w:type="dxa"/>
          </w:tcPr>
          <w:p w14:paraId="7E04840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dxa"/>
          </w:tcPr>
          <w:p w14:paraId="0E4ADEFC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6959318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14:paraId="1DCEDD6B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7" w:type="dxa"/>
          </w:tcPr>
          <w:p w14:paraId="24111AA1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F375447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429D408E" w14:textId="77777777" w:rsidTr="004978FA">
        <w:tc>
          <w:tcPr>
            <w:tcW w:w="581" w:type="dxa"/>
          </w:tcPr>
          <w:p w14:paraId="13B3D7E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14:paraId="756F6826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4DFB7DD4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</w:tcPr>
          <w:p w14:paraId="441709F4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7" w:type="dxa"/>
          </w:tcPr>
          <w:p w14:paraId="42E5AA9C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7FCEFBC2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273020D6" w14:textId="77777777" w:rsidTr="004978FA">
        <w:tc>
          <w:tcPr>
            <w:tcW w:w="581" w:type="dxa"/>
          </w:tcPr>
          <w:p w14:paraId="25C263D3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</w:tcPr>
          <w:p w14:paraId="2D7C6022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Непонятно, кто живет, квартира заперта</w:t>
            </w:r>
          </w:p>
        </w:tc>
        <w:tc>
          <w:tcPr>
            <w:tcW w:w="778" w:type="dxa"/>
          </w:tcPr>
          <w:p w14:paraId="1780C0F6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0" w:type="dxa"/>
          </w:tcPr>
          <w:p w14:paraId="41775138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7" w:type="dxa"/>
          </w:tcPr>
          <w:p w14:paraId="19739F7F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3BA8FE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3EC4" w:rsidRPr="00D94897" w14:paraId="2B320FD5" w14:textId="77777777" w:rsidTr="004978FA">
        <w:tc>
          <w:tcPr>
            <w:tcW w:w="581" w:type="dxa"/>
          </w:tcPr>
          <w:p w14:paraId="7C686BE2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14:paraId="4CFFBB81" w14:textId="77777777" w:rsidR="00293EC4" w:rsidRPr="00D94897" w:rsidRDefault="00293EC4" w:rsidP="004978FA">
            <w:pPr>
              <w:autoSpaceDE w:val="0"/>
              <w:autoSpaceDN w:val="0"/>
              <w:jc w:val="right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Посчитано </w:t>
            </w:r>
          </w:p>
        </w:tc>
        <w:tc>
          <w:tcPr>
            <w:tcW w:w="778" w:type="dxa"/>
          </w:tcPr>
          <w:p w14:paraId="09C92E31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</w:tcPr>
          <w:p w14:paraId="05FDB79D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14:paraId="7179C325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67405CB9" w14:textId="77777777" w:rsidR="00293EC4" w:rsidRPr="00D94897" w:rsidRDefault="00293EC4" w:rsidP="004978FA">
            <w:pPr>
              <w:autoSpaceDE w:val="0"/>
              <w:autoSpaceDN w:val="0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489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</w:tbl>
    <w:p w14:paraId="3A962410" w14:textId="77777777" w:rsidR="00293EC4" w:rsidRPr="00D94897" w:rsidRDefault="00293EC4" w:rsidP="00293EC4">
      <w:pPr>
        <w:autoSpaceDE w:val="0"/>
        <w:autoSpaceDN w:val="0"/>
        <w:spacing w:before="240"/>
        <w:rPr>
          <w:rFonts w:eastAsia="Times New Roman" w:cs="Times New Roman"/>
          <w:szCs w:val="28"/>
          <w:lang w:eastAsia="ru-RU"/>
        </w:rPr>
      </w:pPr>
      <w:r w:rsidRPr="00D94897">
        <w:rPr>
          <w:rFonts w:eastAsia="Times New Roman" w:cs="Times New Roman"/>
          <w:szCs w:val="28"/>
          <w:lang w:eastAsia="ru-RU"/>
        </w:rPr>
        <w:t>Первый подъезд – 20 квартир</w:t>
      </w:r>
    </w:p>
    <w:p w14:paraId="2CF250CE" w14:textId="77777777" w:rsidR="00293EC4" w:rsidRPr="00D94897" w:rsidRDefault="00293EC4" w:rsidP="00293EC4">
      <w:pPr>
        <w:autoSpaceDE w:val="0"/>
        <w:autoSpaceDN w:val="0"/>
        <w:spacing w:before="240"/>
        <w:rPr>
          <w:rFonts w:eastAsia="Times New Roman" w:cs="Times New Roman"/>
          <w:sz w:val="24"/>
          <w:szCs w:val="24"/>
          <w:lang w:eastAsia="ru-RU"/>
        </w:rPr>
      </w:pPr>
      <w:r w:rsidRPr="00D94897">
        <w:rPr>
          <w:rFonts w:eastAsia="Times New Roman" w:cs="Times New Roman"/>
          <w:sz w:val="24"/>
          <w:szCs w:val="24"/>
          <w:lang w:eastAsia="ru-RU"/>
        </w:rPr>
        <w:t>и так далее …</w:t>
      </w:r>
    </w:p>
    <w:p w14:paraId="6712C441" w14:textId="77777777" w:rsidR="00293EC4" w:rsidRPr="00D94897" w:rsidRDefault="00293EC4" w:rsidP="00293EC4">
      <w:pPr>
        <w:autoSpaceDE w:val="0"/>
        <w:autoSpaceDN w:val="0"/>
        <w:spacing w:before="240"/>
        <w:rPr>
          <w:rFonts w:eastAsia="Times New Roman" w:cs="Times New Roman"/>
          <w:sz w:val="24"/>
          <w:szCs w:val="24"/>
          <w:lang w:eastAsia="ru-RU"/>
        </w:rPr>
      </w:pPr>
    </w:p>
    <w:p w14:paraId="55FFCE26" w14:textId="213881AF" w:rsidR="00293EC4" w:rsidRPr="00D94897" w:rsidRDefault="00293EC4" w:rsidP="00293EC4">
      <w:pPr>
        <w:autoSpaceDE w:val="0"/>
        <w:autoSpaceDN w:val="0"/>
        <w:spacing w:before="240"/>
        <w:rPr>
          <w:rFonts w:eastAsia="Times New Roman" w:cs="Times New Roman"/>
          <w:b/>
          <w:bCs/>
          <w:szCs w:val="28"/>
          <w:lang w:eastAsia="ru-RU"/>
        </w:rPr>
      </w:pPr>
      <w:r w:rsidRPr="00D94897">
        <w:rPr>
          <w:rFonts w:eastAsia="Times New Roman" w:cs="Times New Roman"/>
          <w:b/>
          <w:bCs/>
          <w:szCs w:val="28"/>
          <w:lang w:eastAsia="ru-RU"/>
        </w:rPr>
        <w:t xml:space="preserve">Всего посчитано в доме – 38 + 41 + 37 + 38 = 144 человека </w:t>
      </w:r>
      <w:r w:rsidR="0063061B">
        <w:rPr>
          <w:rFonts w:eastAsia="Times New Roman" w:cs="Times New Roman"/>
          <w:b/>
          <w:bCs/>
          <w:szCs w:val="28"/>
          <w:lang w:eastAsia="ru-RU"/>
        </w:rPr>
        <w:t xml:space="preserve">возраста </w:t>
      </w:r>
      <w:r w:rsidRPr="00D94897">
        <w:rPr>
          <w:rFonts w:eastAsia="Times New Roman" w:cs="Times New Roman"/>
          <w:b/>
          <w:bCs/>
          <w:szCs w:val="28"/>
          <w:lang w:eastAsia="ru-RU"/>
        </w:rPr>
        <w:t>16+</w:t>
      </w:r>
    </w:p>
    <w:p w14:paraId="51946E28" w14:textId="77777777" w:rsidR="00293EC4" w:rsidRDefault="00293EC4" w:rsidP="00293EC4"/>
    <w:p w14:paraId="2012B9CA" w14:textId="77777777" w:rsidR="00356DF1" w:rsidRPr="00356DF1" w:rsidRDefault="00356DF1" w:rsidP="00293EC4">
      <w:pPr>
        <w:pStyle w:val="2"/>
        <w:numPr>
          <w:ilvl w:val="0"/>
          <w:numId w:val="0"/>
        </w:numPr>
        <w:spacing w:before="240"/>
        <w:jc w:val="both"/>
      </w:pPr>
    </w:p>
    <w:sectPr w:rsidR="00356DF1" w:rsidRPr="00356DF1" w:rsidSect="00F33056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4D1D" w14:textId="77777777" w:rsidR="00F3249F" w:rsidRDefault="00F3249F" w:rsidP="00710A6A">
      <w:r>
        <w:separator/>
      </w:r>
    </w:p>
  </w:endnote>
  <w:endnote w:type="continuationSeparator" w:id="0">
    <w:p w14:paraId="6EA586F0" w14:textId="77777777" w:rsidR="00F3249F" w:rsidRDefault="00F3249F" w:rsidP="007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BEBB" w14:textId="146C3D8F" w:rsidR="00710A6A" w:rsidRPr="000565A3" w:rsidRDefault="000565A3" w:rsidP="000565A3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1286571608"/>
        <w:placeholder>
          <w:docPart w:val="2483D9E2511C4AAFBB1684579846B40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1334106925"/>
        <w:placeholder>
          <w:docPart w:val="EF5188D6B15F43D3BD0D22DC9B210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74D4">
          <w:rPr>
            <w:color w:val="595959" w:themeColor="text1" w:themeTint="A6"/>
            <w:sz w:val="18"/>
            <w:szCs w:val="18"/>
          </w:rPr>
          <w:t>Форма ТОС-6 Лист идентификации жителей для создания ТОС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5FE9" w14:textId="77777777" w:rsidR="00F3249F" w:rsidRDefault="00F3249F" w:rsidP="00710A6A">
      <w:r>
        <w:separator/>
      </w:r>
    </w:p>
  </w:footnote>
  <w:footnote w:type="continuationSeparator" w:id="0">
    <w:p w14:paraId="018D52D5" w14:textId="77777777" w:rsidR="00F3249F" w:rsidRDefault="00F3249F" w:rsidP="0071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51186"/>
      <w:docPartObj>
        <w:docPartGallery w:val="Page Numbers (Top of Page)"/>
        <w:docPartUnique/>
      </w:docPartObj>
    </w:sdtPr>
    <w:sdtEndPr/>
    <w:sdtContent>
      <w:p w14:paraId="46399C72" w14:textId="7B8D0C3E" w:rsidR="002F545A" w:rsidRDefault="002F545A" w:rsidP="00981A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C93F" w14:textId="28B28E67" w:rsidR="00E61E0D" w:rsidRPr="00981ACE" w:rsidRDefault="00E61E0D" w:rsidP="00C01A54">
    <w:pPr>
      <w:spacing w:after="240" w:line="216" w:lineRule="auto"/>
      <w:rPr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2BE1"/>
    <w:multiLevelType w:val="hybridMultilevel"/>
    <w:tmpl w:val="22F472C4"/>
    <w:lvl w:ilvl="0" w:tplc="694C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3BD3"/>
    <w:multiLevelType w:val="hybridMultilevel"/>
    <w:tmpl w:val="512EDB04"/>
    <w:lvl w:ilvl="0" w:tplc="B7CCB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C2F"/>
    <w:multiLevelType w:val="hybridMultilevel"/>
    <w:tmpl w:val="512ED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D"/>
    <w:rsid w:val="00025655"/>
    <w:rsid w:val="00041C2C"/>
    <w:rsid w:val="00041E30"/>
    <w:rsid w:val="000565A3"/>
    <w:rsid w:val="00056F70"/>
    <w:rsid w:val="00101A6C"/>
    <w:rsid w:val="00102F4D"/>
    <w:rsid w:val="001455F2"/>
    <w:rsid w:val="00164392"/>
    <w:rsid w:val="00176B10"/>
    <w:rsid w:val="001B3F3B"/>
    <w:rsid w:val="001C61D6"/>
    <w:rsid w:val="002379E5"/>
    <w:rsid w:val="00264878"/>
    <w:rsid w:val="002752FD"/>
    <w:rsid w:val="00293EC4"/>
    <w:rsid w:val="00295668"/>
    <w:rsid w:val="002966B6"/>
    <w:rsid w:val="002B4290"/>
    <w:rsid w:val="002F545A"/>
    <w:rsid w:val="0031006A"/>
    <w:rsid w:val="0031483D"/>
    <w:rsid w:val="0033380C"/>
    <w:rsid w:val="0033706E"/>
    <w:rsid w:val="00346632"/>
    <w:rsid w:val="00356DF1"/>
    <w:rsid w:val="00396702"/>
    <w:rsid w:val="003B1B07"/>
    <w:rsid w:val="003B7498"/>
    <w:rsid w:val="003C2C37"/>
    <w:rsid w:val="003E1FD4"/>
    <w:rsid w:val="003F135C"/>
    <w:rsid w:val="004217CF"/>
    <w:rsid w:val="004624B1"/>
    <w:rsid w:val="00473299"/>
    <w:rsid w:val="00480627"/>
    <w:rsid w:val="00486B00"/>
    <w:rsid w:val="00487ED6"/>
    <w:rsid w:val="004E2593"/>
    <w:rsid w:val="005A2705"/>
    <w:rsid w:val="005B7A89"/>
    <w:rsid w:val="005C3EF0"/>
    <w:rsid w:val="005E51BC"/>
    <w:rsid w:val="00623B4B"/>
    <w:rsid w:val="0063061B"/>
    <w:rsid w:val="00631A7A"/>
    <w:rsid w:val="00634F06"/>
    <w:rsid w:val="0064181A"/>
    <w:rsid w:val="006512E9"/>
    <w:rsid w:val="006661CA"/>
    <w:rsid w:val="00693A4F"/>
    <w:rsid w:val="006A3D73"/>
    <w:rsid w:val="006B7A5E"/>
    <w:rsid w:val="006C7F69"/>
    <w:rsid w:val="006D1370"/>
    <w:rsid w:val="00710A6A"/>
    <w:rsid w:val="00715DCB"/>
    <w:rsid w:val="00717AA2"/>
    <w:rsid w:val="007D17D0"/>
    <w:rsid w:val="007E7307"/>
    <w:rsid w:val="007F74CF"/>
    <w:rsid w:val="00816D2E"/>
    <w:rsid w:val="00831B15"/>
    <w:rsid w:val="008660BD"/>
    <w:rsid w:val="008C74D4"/>
    <w:rsid w:val="008F05CF"/>
    <w:rsid w:val="008F6554"/>
    <w:rsid w:val="008F6623"/>
    <w:rsid w:val="00913D9B"/>
    <w:rsid w:val="00914DF2"/>
    <w:rsid w:val="00970EF5"/>
    <w:rsid w:val="00981ACE"/>
    <w:rsid w:val="009947DD"/>
    <w:rsid w:val="009A4E57"/>
    <w:rsid w:val="009C6207"/>
    <w:rsid w:val="009D5D2F"/>
    <w:rsid w:val="00A078FC"/>
    <w:rsid w:val="00A635D0"/>
    <w:rsid w:val="00A65351"/>
    <w:rsid w:val="00A964A6"/>
    <w:rsid w:val="00AF03F0"/>
    <w:rsid w:val="00B2680F"/>
    <w:rsid w:val="00BB3BB0"/>
    <w:rsid w:val="00C01A54"/>
    <w:rsid w:val="00C85FC7"/>
    <w:rsid w:val="00C95FD2"/>
    <w:rsid w:val="00CB3252"/>
    <w:rsid w:val="00CE2AFD"/>
    <w:rsid w:val="00CF6C4D"/>
    <w:rsid w:val="00D2323C"/>
    <w:rsid w:val="00D43DD5"/>
    <w:rsid w:val="00D62F1E"/>
    <w:rsid w:val="00D97883"/>
    <w:rsid w:val="00DB59BE"/>
    <w:rsid w:val="00E32DBB"/>
    <w:rsid w:val="00E36311"/>
    <w:rsid w:val="00E53B08"/>
    <w:rsid w:val="00E61E0D"/>
    <w:rsid w:val="00E94FF5"/>
    <w:rsid w:val="00E958CA"/>
    <w:rsid w:val="00EA2F34"/>
    <w:rsid w:val="00ED3EF1"/>
    <w:rsid w:val="00EF1BB9"/>
    <w:rsid w:val="00F3249F"/>
    <w:rsid w:val="00F33056"/>
    <w:rsid w:val="00F34827"/>
    <w:rsid w:val="00F6176D"/>
    <w:rsid w:val="00F62ED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11">
    <w:name w:val="Сетка таблицы светлая1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6"/>
    <w:uiPriority w:val="39"/>
    <w:rsid w:val="00293E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1A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11">
    <w:name w:val="Сетка таблицы светлая1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6"/>
    <w:uiPriority w:val="39"/>
    <w:rsid w:val="00293E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1A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3D9E2511C4AAFBB1684579846B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CD6C-3319-4EAB-B47A-5F1EEC0037A8}"/>
      </w:docPartPr>
      <w:docPartBody>
        <w:p w:rsidR="00464C33" w:rsidRDefault="00110119" w:rsidP="00110119">
          <w:pPr>
            <w:pStyle w:val="2483D9E2511C4AAFBB1684579846B407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D6C3754D3ECA48EC8BBBBAFEAEB41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3DCD7-D9D6-4E4D-8219-0C587A925271}"/>
      </w:docPartPr>
      <w:docPartBody>
        <w:p w:rsidR="00312D87" w:rsidRDefault="00A11F54" w:rsidP="00A11F54">
          <w:pPr>
            <w:pStyle w:val="D6C3754D3ECA48EC8BBBBAFEAEB41884"/>
          </w:pPr>
          <w:r w:rsidRPr="00EA27CD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5"/>
    <w:rsid w:val="00110119"/>
    <w:rsid w:val="001918AA"/>
    <w:rsid w:val="00233CC4"/>
    <w:rsid w:val="00312D87"/>
    <w:rsid w:val="00354A57"/>
    <w:rsid w:val="00464C33"/>
    <w:rsid w:val="00641E95"/>
    <w:rsid w:val="007B6EB3"/>
    <w:rsid w:val="007F70DC"/>
    <w:rsid w:val="0084514B"/>
    <w:rsid w:val="00A11F54"/>
    <w:rsid w:val="00E57876"/>
    <w:rsid w:val="00EC72A3"/>
    <w:rsid w:val="00F5260C"/>
    <w:rsid w:val="00FB6C31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F54"/>
    <w:rPr>
      <w:color w:val="808080"/>
    </w:rPr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D6C3754D3ECA48EC8BBBBAFEAEB41884">
    <w:name w:val="D6C3754D3ECA48EC8BBBBAFEAEB41884"/>
    <w:rsid w:val="00A11F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F54"/>
    <w:rPr>
      <w:color w:val="808080"/>
    </w:rPr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D6C3754D3ECA48EC8BBBBAFEAEB41884">
    <w:name w:val="D6C3754D3ECA48EC8BBBBAFEAEB41884"/>
    <w:rsid w:val="00A11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2023-01-23T00:00:00</PublishDate>
  <Abstract>улиц Согласия и Юрия Маточкина, домов №№ 11, 13, 15, 17, 19 по улице Согласия</Abstract>
  <CompanyAddress>в границах улиц Московской и пер. Павлова, дома ул. Московская, №№63,65, дома пер. Павлова, №№1,2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ТОС-1.1 Протокол собрания инициативной группы, в котором выбирается форма учреждения «собрание жителей»</vt:lpstr>
    </vt:vector>
  </TitlesOfParts>
  <Company>МЕСТНАЯ ОБЩЕСТВЕННАЯ ОРГАНИЗАЦИЯ ТЕРРИТОРИАЛЬНОЕ ОБЩЕСТВЕННОЕ САМОУПРАВЛЕНИЕ «СЕЛЬМА»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ТОС-6 Лист идентификации жителей для создания ТОС</dc:title>
  <dc:subject>Акселератор ТОС</dc:subject>
  <dc:creator>Аринцева</dc:creator>
  <cp:keywords/>
  <dc:description/>
  <cp:lastModifiedBy>-</cp:lastModifiedBy>
  <cp:revision>11</cp:revision>
  <dcterms:created xsi:type="dcterms:W3CDTF">2023-02-06T18:48:00Z</dcterms:created>
  <dcterms:modified xsi:type="dcterms:W3CDTF">2024-05-13T15:06:00Z</dcterms:modified>
  <cp:category>Акселератор ТОС в Калининградской области</cp:category>
</cp:coreProperties>
</file>